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7" w:rsidRPr="003576C7" w:rsidRDefault="006D4149" w:rsidP="006D4149">
      <w:pPr>
        <w:tabs>
          <w:tab w:val="right" w:pos="9936"/>
        </w:tabs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816610</wp:posOffset>
                </wp:positionV>
                <wp:extent cx="65303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B03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64.3pt" to="505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" strokecolor="#002060" strokeweight="1pt">
                <v:stroke joinstyle="miter"/>
                <w10:wrap anchorx="margin"/>
              </v:line>
            </w:pict>
          </mc:Fallback>
        </mc:AlternateContent>
      </w:r>
      <w:r w:rsidRPr="00357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7BA2" wp14:editId="4CBFD48F">
                <wp:simplePos x="0" y="0"/>
                <wp:positionH relativeFrom="margin">
                  <wp:posOffset>-113030</wp:posOffset>
                </wp:positionH>
                <wp:positionV relativeFrom="page">
                  <wp:posOffset>1294130</wp:posOffset>
                </wp:positionV>
                <wp:extent cx="6529070" cy="1270"/>
                <wp:effectExtent l="0" t="0" r="2413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81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E1D7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8.9pt,101.9pt" to="505.2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" strokecolor="#008150" strokeweight="2pt">
                <v:stroke joinstyle="miter"/>
                <w10:wrap anchorx="margin" anchory="page"/>
              </v:line>
            </w:pict>
          </mc:Fallback>
        </mc:AlternateContent>
      </w:r>
      <w:r w:rsidR="003576C7" w:rsidRPr="003576C7">
        <w:rPr>
          <w:noProof/>
        </w:rPr>
        <w:drawing>
          <wp:inline distT="0" distB="0" distL="0" distR="0" wp14:anchorId="764A6290" wp14:editId="1EB42EBE">
            <wp:extent cx="5259902" cy="691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57" cy="7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10">
        <w:tab/>
      </w:r>
    </w:p>
    <w:p w:rsidR="00457627" w:rsidRPr="00E14D9C" w:rsidRDefault="00457627" w:rsidP="00890405">
      <w:pPr>
        <w:spacing w:after="0" w:line="240" w:lineRule="auto"/>
        <w:jc w:val="center"/>
        <w:rPr>
          <w:rFonts w:cstheme="minorHAnsi"/>
          <w:b/>
          <w:color w:val="002060"/>
          <w:sz w:val="25"/>
          <w:szCs w:val="25"/>
          <w:u w:val="single"/>
        </w:rPr>
      </w:pPr>
      <w:r w:rsidRPr="00E14D9C">
        <w:rPr>
          <w:rFonts w:cstheme="minorHAnsi"/>
          <w:b/>
          <w:color w:val="002060"/>
          <w:sz w:val="25"/>
          <w:szCs w:val="25"/>
          <w:u w:val="single"/>
        </w:rPr>
        <w:t xml:space="preserve">Financial Report – </w:t>
      </w:r>
      <w:r w:rsidR="00890405" w:rsidRPr="00E14D9C">
        <w:rPr>
          <w:rFonts w:cstheme="minorHAnsi"/>
          <w:b/>
          <w:color w:val="002060"/>
          <w:sz w:val="25"/>
          <w:szCs w:val="25"/>
          <w:u w:val="single"/>
        </w:rPr>
        <w:t>April 1 - June 30</w:t>
      </w:r>
      <w:r w:rsidRPr="00E14D9C">
        <w:rPr>
          <w:rFonts w:cstheme="minorHAnsi"/>
          <w:b/>
          <w:color w:val="002060"/>
          <w:sz w:val="25"/>
          <w:szCs w:val="25"/>
          <w:u w:val="single"/>
        </w:rPr>
        <w:t>, 202</w:t>
      </w:r>
      <w:r w:rsidR="0002125A" w:rsidRPr="00E14D9C">
        <w:rPr>
          <w:rFonts w:cstheme="minorHAnsi"/>
          <w:b/>
          <w:color w:val="002060"/>
          <w:sz w:val="25"/>
          <w:szCs w:val="25"/>
          <w:u w:val="single"/>
        </w:rPr>
        <w:t>2</w:t>
      </w:r>
    </w:p>
    <w:p w:rsidR="00890405" w:rsidRDefault="00890405" w:rsidP="00FC17BF">
      <w:pPr>
        <w:spacing w:after="0" w:line="240" w:lineRule="auto"/>
        <w:jc w:val="both"/>
        <w:rPr>
          <w:rFonts w:cstheme="minorHAnsi"/>
          <w:b/>
          <w:sz w:val="25"/>
          <w:szCs w:val="25"/>
          <w:u w:val="single"/>
        </w:rPr>
      </w:pPr>
    </w:p>
    <w:p w:rsidR="00FC17BF" w:rsidRDefault="00FC17BF" w:rsidP="00FC17BF">
      <w:pPr>
        <w:spacing w:after="0" w:line="240" w:lineRule="auto"/>
        <w:jc w:val="both"/>
        <w:rPr>
          <w:rFonts w:cstheme="minorHAnsi"/>
          <w:b/>
          <w:sz w:val="25"/>
          <w:szCs w:val="25"/>
          <w:u w:val="single"/>
        </w:rPr>
      </w:pPr>
    </w:p>
    <w:p w:rsidR="00890405" w:rsidRPr="008A17AD" w:rsidRDefault="00FC17BF" w:rsidP="00FC17BF">
      <w:pPr>
        <w:spacing w:after="0" w:line="240" w:lineRule="auto"/>
        <w:jc w:val="both"/>
        <w:rPr>
          <w:b/>
          <w:color w:val="002060"/>
          <w:sz w:val="21"/>
          <w:szCs w:val="21"/>
          <w:u w:val="single"/>
        </w:rPr>
      </w:pPr>
      <w:r w:rsidRPr="008A17AD">
        <w:rPr>
          <w:rFonts w:cstheme="minorHAnsi"/>
          <w:b/>
          <w:color w:val="002060"/>
          <w:sz w:val="21"/>
          <w:szCs w:val="21"/>
        </w:rPr>
        <w:tab/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Pr="008A17AD">
        <w:rPr>
          <w:rFonts w:cstheme="minorHAnsi"/>
          <w:b/>
          <w:color w:val="002060"/>
          <w:sz w:val="21"/>
          <w:szCs w:val="21"/>
          <w:u w:val="single"/>
        </w:rPr>
        <w:t>Monthly Payment</w:t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="00890405" w:rsidRPr="008A17AD">
        <w:rPr>
          <w:b/>
          <w:color w:val="002060"/>
          <w:sz w:val="21"/>
          <w:szCs w:val="21"/>
          <w:u w:val="single"/>
        </w:rPr>
        <w:t>Payments Received</w:t>
      </w:r>
    </w:p>
    <w:p w:rsidR="00890405" w:rsidRPr="008A17AD" w:rsidRDefault="00890405" w:rsidP="00FC17BF">
      <w:pPr>
        <w:spacing w:after="0"/>
        <w:jc w:val="both"/>
        <w:rPr>
          <w:b/>
          <w:color w:val="002060"/>
          <w:sz w:val="21"/>
          <w:szCs w:val="21"/>
        </w:rPr>
      </w:pPr>
      <w:r w:rsidRPr="008A17AD">
        <w:rPr>
          <w:b/>
          <w:color w:val="002060"/>
          <w:sz w:val="21"/>
          <w:szCs w:val="21"/>
        </w:rPr>
        <w:t>Colvin-Oakdale/Gordon Companies</w:t>
      </w:r>
      <w:r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</w:r>
      <w:r w:rsidR="00FC17BF" w:rsidRPr="008A17AD">
        <w:rPr>
          <w:b/>
          <w:color w:val="002060"/>
          <w:sz w:val="21"/>
          <w:szCs w:val="21"/>
        </w:rPr>
        <w:t>$   1,342.36</w:t>
      </w:r>
      <w:r w:rsidR="00E1147A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</w:r>
      <w:r w:rsidRPr="008A17AD">
        <w:rPr>
          <w:b/>
          <w:color w:val="002060"/>
          <w:sz w:val="21"/>
          <w:szCs w:val="21"/>
        </w:rPr>
        <w:t>$</w:t>
      </w:r>
      <w:r w:rsidR="006D4149" w:rsidRPr="008A17AD">
        <w:rPr>
          <w:b/>
          <w:color w:val="002060"/>
          <w:sz w:val="21"/>
          <w:szCs w:val="21"/>
        </w:rPr>
        <w:t xml:space="preserve">     4,027.08</w:t>
      </w:r>
    </w:p>
    <w:p w:rsidR="00890405" w:rsidRPr="008A17AD" w:rsidRDefault="00890405" w:rsidP="00FC17BF">
      <w:pPr>
        <w:spacing w:after="0"/>
        <w:jc w:val="both"/>
        <w:rPr>
          <w:b/>
          <w:color w:val="002060"/>
          <w:sz w:val="21"/>
          <w:szCs w:val="21"/>
        </w:rPr>
      </w:pPr>
      <w:r w:rsidRPr="008A17AD">
        <w:rPr>
          <w:b/>
          <w:color w:val="002060"/>
          <w:sz w:val="21"/>
          <w:szCs w:val="21"/>
        </w:rPr>
        <w:t>Hanzlian Sausage</w:t>
      </w:r>
      <w:r w:rsidR="006D4149" w:rsidRPr="008A17AD">
        <w:rPr>
          <w:b/>
          <w:color w:val="002060"/>
          <w:sz w:val="21"/>
          <w:szCs w:val="21"/>
        </w:rPr>
        <w:tab/>
      </w:r>
      <w:r w:rsidR="006D4149" w:rsidRPr="008A17AD">
        <w:rPr>
          <w:b/>
          <w:color w:val="002060"/>
          <w:sz w:val="21"/>
          <w:szCs w:val="21"/>
        </w:rPr>
        <w:tab/>
      </w:r>
      <w:r w:rsidR="006D4149" w:rsidRPr="008A17AD">
        <w:rPr>
          <w:b/>
          <w:color w:val="002060"/>
          <w:sz w:val="21"/>
          <w:szCs w:val="21"/>
        </w:rPr>
        <w:tab/>
      </w:r>
      <w:r w:rsidR="00FC17BF" w:rsidRPr="008A17AD">
        <w:rPr>
          <w:b/>
          <w:color w:val="002060"/>
          <w:sz w:val="21"/>
          <w:szCs w:val="21"/>
        </w:rPr>
        <w:tab/>
        <w:t xml:space="preserve">     2,531.90</w:t>
      </w:r>
      <w:r w:rsidR="00E1147A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  <w:t xml:space="preserve">     </w:t>
      </w:r>
      <w:r w:rsidR="007216AA" w:rsidRPr="008A17AD">
        <w:rPr>
          <w:b/>
          <w:color w:val="002060"/>
          <w:sz w:val="21"/>
          <w:szCs w:val="21"/>
        </w:rPr>
        <w:t>12</w:t>
      </w:r>
      <w:r w:rsidR="006D4149" w:rsidRPr="008A17AD">
        <w:rPr>
          <w:b/>
          <w:color w:val="002060"/>
          <w:sz w:val="21"/>
          <w:szCs w:val="21"/>
        </w:rPr>
        <w:t>,</w:t>
      </w:r>
      <w:r w:rsidR="007216AA" w:rsidRPr="008A17AD">
        <w:rPr>
          <w:b/>
          <w:color w:val="002060"/>
          <w:sz w:val="21"/>
          <w:szCs w:val="21"/>
        </w:rPr>
        <w:t>659.50</w:t>
      </w:r>
    </w:p>
    <w:p w:rsidR="00890405" w:rsidRPr="008A17AD" w:rsidRDefault="00890405" w:rsidP="00FC17BF">
      <w:pPr>
        <w:spacing w:after="0"/>
        <w:jc w:val="both"/>
        <w:rPr>
          <w:b/>
          <w:color w:val="002060"/>
          <w:sz w:val="21"/>
          <w:szCs w:val="21"/>
        </w:rPr>
      </w:pPr>
      <w:r w:rsidRPr="008A17AD">
        <w:rPr>
          <w:b/>
          <w:color w:val="002060"/>
          <w:sz w:val="21"/>
          <w:szCs w:val="21"/>
        </w:rPr>
        <w:t>Latina Boulevard Foods</w:t>
      </w:r>
      <w:r w:rsidR="006D4149" w:rsidRPr="008A17AD">
        <w:rPr>
          <w:b/>
          <w:color w:val="002060"/>
          <w:sz w:val="21"/>
          <w:szCs w:val="21"/>
        </w:rPr>
        <w:tab/>
      </w:r>
      <w:r w:rsidR="006D4149" w:rsidRPr="008A17AD">
        <w:rPr>
          <w:b/>
          <w:color w:val="002060"/>
          <w:sz w:val="21"/>
          <w:szCs w:val="21"/>
        </w:rPr>
        <w:tab/>
      </w:r>
      <w:r w:rsidR="006D4149" w:rsidRPr="008A17AD">
        <w:rPr>
          <w:b/>
          <w:color w:val="002060"/>
          <w:sz w:val="21"/>
          <w:szCs w:val="21"/>
        </w:rPr>
        <w:tab/>
        <w:t xml:space="preserve"> </w:t>
      </w:r>
      <w:r w:rsidR="00E1147A" w:rsidRPr="008A17AD">
        <w:rPr>
          <w:b/>
          <w:color w:val="002060"/>
          <w:sz w:val="21"/>
          <w:szCs w:val="21"/>
        </w:rPr>
        <w:tab/>
      </w:r>
      <w:r w:rsidR="00FC17BF" w:rsidRPr="008A17AD">
        <w:rPr>
          <w:b/>
          <w:color w:val="002060"/>
          <w:sz w:val="21"/>
          <w:szCs w:val="21"/>
        </w:rPr>
        <w:t xml:space="preserve">     8,439.67</w:t>
      </w:r>
      <w:r w:rsidR="00E1147A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  <w:t xml:space="preserve"> </w:t>
      </w:r>
      <w:r w:rsidR="006D4149" w:rsidRPr="008A17AD">
        <w:rPr>
          <w:b/>
          <w:color w:val="002060"/>
          <w:sz w:val="21"/>
          <w:szCs w:val="21"/>
        </w:rPr>
        <w:t xml:space="preserve">    25,319.01</w:t>
      </w:r>
    </w:p>
    <w:p w:rsidR="00890405" w:rsidRPr="008A17AD" w:rsidRDefault="00890405" w:rsidP="00FC17BF">
      <w:pPr>
        <w:spacing w:after="0" w:line="240" w:lineRule="auto"/>
        <w:jc w:val="both"/>
        <w:rPr>
          <w:b/>
          <w:color w:val="002060"/>
          <w:sz w:val="21"/>
          <w:szCs w:val="21"/>
        </w:rPr>
      </w:pPr>
      <w:r w:rsidRPr="008A17AD">
        <w:rPr>
          <w:b/>
          <w:color w:val="002060"/>
          <w:sz w:val="21"/>
          <w:szCs w:val="21"/>
        </w:rPr>
        <w:t>Speed Motor Express</w:t>
      </w:r>
      <w:r w:rsidR="006D4149" w:rsidRPr="008A17AD">
        <w:rPr>
          <w:b/>
          <w:color w:val="002060"/>
          <w:sz w:val="21"/>
          <w:szCs w:val="21"/>
        </w:rPr>
        <w:tab/>
      </w:r>
      <w:r w:rsidR="006D4149" w:rsidRPr="008A17AD">
        <w:rPr>
          <w:b/>
          <w:color w:val="002060"/>
          <w:sz w:val="21"/>
          <w:szCs w:val="21"/>
        </w:rPr>
        <w:tab/>
      </w:r>
      <w:r w:rsidR="006D4149" w:rsidRPr="008A17AD">
        <w:rPr>
          <w:b/>
          <w:color w:val="002060"/>
          <w:sz w:val="21"/>
          <w:szCs w:val="21"/>
        </w:rPr>
        <w:tab/>
      </w:r>
      <w:r w:rsidR="00FC17BF" w:rsidRPr="008A17AD">
        <w:rPr>
          <w:b/>
          <w:color w:val="002060"/>
          <w:sz w:val="21"/>
          <w:szCs w:val="21"/>
        </w:rPr>
        <w:tab/>
      </w:r>
      <w:r w:rsidR="006D4149" w:rsidRPr="008A17AD">
        <w:rPr>
          <w:b/>
          <w:color w:val="002060"/>
          <w:sz w:val="21"/>
          <w:szCs w:val="21"/>
        </w:rPr>
        <w:t xml:space="preserve">     </w:t>
      </w:r>
      <w:r w:rsidR="00FC17BF" w:rsidRPr="008A17AD">
        <w:rPr>
          <w:b/>
          <w:color w:val="002060"/>
          <w:sz w:val="21"/>
          <w:szCs w:val="21"/>
        </w:rPr>
        <w:t>2,932.83</w:t>
      </w:r>
      <w:r w:rsidR="00FC17BF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  <w:t xml:space="preserve">       </w:t>
      </w:r>
      <w:r w:rsidR="006D4149" w:rsidRPr="008A17AD">
        <w:rPr>
          <w:b/>
          <w:color w:val="002060"/>
          <w:sz w:val="21"/>
          <w:szCs w:val="21"/>
        </w:rPr>
        <w:t>8,</w:t>
      </w:r>
      <w:r w:rsidR="007216AA" w:rsidRPr="008A17AD">
        <w:rPr>
          <w:b/>
          <w:color w:val="002060"/>
          <w:sz w:val="21"/>
          <w:szCs w:val="21"/>
        </w:rPr>
        <w:t>798.49</w:t>
      </w:r>
    </w:p>
    <w:p w:rsidR="007216AA" w:rsidRPr="008A17AD" w:rsidRDefault="007216AA" w:rsidP="00890405">
      <w:pPr>
        <w:spacing w:after="0" w:line="240" w:lineRule="auto"/>
        <w:jc w:val="both"/>
        <w:rPr>
          <w:b/>
          <w:color w:val="002060"/>
          <w:sz w:val="21"/>
          <w:szCs w:val="21"/>
        </w:rPr>
      </w:pPr>
      <w:r w:rsidRPr="008A17AD">
        <w:rPr>
          <w:b/>
          <w:color w:val="002060"/>
          <w:sz w:val="21"/>
          <w:szCs w:val="21"/>
        </w:rPr>
        <w:t>Gordon Companies</w:t>
      </w:r>
      <w:r w:rsidRPr="008A17AD">
        <w:rPr>
          <w:b/>
          <w:color w:val="002060"/>
          <w:sz w:val="21"/>
          <w:szCs w:val="21"/>
        </w:rPr>
        <w:tab/>
      </w:r>
      <w:r w:rsidRPr="008A17AD">
        <w:rPr>
          <w:b/>
          <w:color w:val="002060"/>
          <w:sz w:val="21"/>
          <w:szCs w:val="21"/>
        </w:rPr>
        <w:tab/>
      </w:r>
      <w:r w:rsidRPr="008A17AD">
        <w:rPr>
          <w:b/>
          <w:color w:val="002060"/>
          <w:sz w:val="21"/>
          <w:szCs w:val="21"/>
        </w:rPr>
        <w:tab/>
      </w:r>
      <w:r w:rsidR="00FC17BF" w:rsidRPr="008A17AD">
        <w:rPr>
          <w:b/>
          <w:color w:val="002060"/>
          <w:sz w:val="21"/>
          <w:szCs w:val="21"/>
        </w:rPr>
        <w:tab/>
        <w:t xml:space="preserve">    </w:t>
      </w:r>
      <w:r w:rsidR="00FC17BF" w:rsidRPr="008A17AD">
        <w:rPr>
          <w:b/>
          <w:color w:val="002060"/>
          <w:sz w:val="21"/>
          <w:szCs w:val="21"/>
          <w:u w:val="single"/>
        </w:rPr>
        <w:t xml:space="preserve"> 6,751.74</w:t>
      </w:r>
      <w:r w:rsidR="00E1147A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  <w:t xml:space="preserve">     </w:t>
      </w:r>
      <w:r w:rsidRPr="008A17AD">
        <w:rPr>
          <w:b/>
          <w:color w:val="002060"/>
          <w:sz w:val="21"/>
          <w:szCs w:val="21"/>
          <w:u w:val="single"/>
        </w:rPr>
        <w:t>13,503.48</w:t>
      </w:r>
    </w:p>
    <w:p w:rsidR="001033BB" w:rsidRPr="008A17AD" w:rsidRDefault="006D4149" w:rsidP="00A307C2">
      <w:pPr>
        <w:spacing w:after="0" w:line="360" w:lineRule="auto"/>
        <w:jc w:val="both"/>
        <w:rPr>
          <w:b/>
          <w:color w:val="002060"/>
          <w:sz w:val="21"/>
          <w:szCs w:val="21"/>
        </w:rPr>
      </w:pPr>
      <w:r w:rsidRPr="008A17AD">
        <w:rPr>
          <w:b/>
          <w:color w:val="002060"/>
          <w:sz w:val="21"/>
          <w:szCs w:val="21"/>
        </w:rPr>
        <w:t>Total</w:t>
      </w:r>
      <w:r w:rsidRPr="008A17AD">
        <w:rPr>
          <w:b/>
          <w:color w:val="002060"/>
          <w:sz w:val="21"/>
          <w:szCs w:val="21"/>
        </w:rPr>
        <w:tab/>
      </w:r>
      <w:r w:rsidRPr="008A17AD">
        <w:rPr>
          <w:b/>
          <w:color w:val="002060"/>
          <w:sz w:val="21"/>
          <w:szCs w:val="21"/>
        </w:rPr>
        <w:tab/>
      </w:r>
      <w:r w:rsidRPr="008A17AD">
        <w:rPr>
          <w:b/>
          <w:color w:val="002060"/>
          <w:sz w:val="21"/>
          <w:szCs w:val="21"/>
        </w:rPr>
        <w:tab/>
      </w:r>
      <w:r w:rsidRPr="008A17AD">
        <w:rPr>
          <w:b/>
          <w:color w:val="002060"/>
          <w:sz w:val="21"/>
          <w:szCs w:val="21"/>
        </w:rPr>
        <w:tab/>
      </w:r>
      <w:r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</w:r>
      <w:r w:rsidR="00FC17BF" w:rsidRPr="008A17AD">
        <w:rPr>
          <w:b/>
          <w:color w:val="002060"/>
          <w:sz w:val="21"/>
          <w:szCs w:val="21"/>
        </w:rPr>
        <w:t xml:space="preserve">   21,998.50</w:t>
      </w:r>
      <w:r w:rsidR="00E1147A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</w:r>
      <w:r w:rsidR="00E1147A" w:rsidRPr="008A17AD">
        <w:rPr>
          <w:b/>
          <w:color w:val="002060"/>
          <w:sz w:val="21"/>
          <w:szCs w:val="21"/>
        </w:rPr>
        <w:tab/>
      </w:r>
      <w:r w:rsidRPr="008A17AD">
        <w:rPr>
          <w:b/>
          <w:color w:val="002060"/>
          <w:sz w:val="21"/>
          <w:szCs w:val="21"/>
        </w:rPr>
        <w:t xml:space="preserve">$  </w:t>
      </w:r>
      <w:r w:rsidR="007216AA" w:rsidRPr="008A17AD">
        <w:rPr>
          <w:b/>
          <w:color w:val="002060"/>
          <w:sz w:val="21"/>
          <w:szCs w:val="21"/>
        </w:rPr>
        <w:t xml:space="preserve"> 64</w:t>
      </w:r>
      <w:r w:rsidRPr="008A17AD">
        <w:rPr>
          <w:b/>
          <w:color w:val="002060"/>
          <w:sz w:val="21"/>
          <w:szCs w:val="21"/>
        </w:rPr>
        <w:t>,</w:t>
      </w:r>
      <w:r w:rsidR="007216AA" w:rsidRPr="008A17AD">
        <w:rPr>
          <w:b/>
          <w:color w:val="002060"/>
          <w:sz w:val="21"/>
          <w:szCs w:val="21"/>
        </w:rPr>
        <w:t>307.56</w:t>
      </w:r>
    </w:p>
    <w:p w:rsidR="006D4149" w:rsidRPr="008A17AD" w:rsidRDefault="006D4149" w:rsidP="00890405">
      <w:pPr>
        <w:spacing w:after="0" w:line="240" w:lineRule="auto"/>
        <w:jc w:val="both"/>
        <w:rPr>
          <w:b/>
          <w:color w:val="002060"/>
          <w:sz w:val="21"/>
          <w:szCs w:val="21"/>
        </w:rPr>
      </w:pPr>
    </w:p>
    <w:p w:rsidR="00094166" w:rsidRPr="008A17AD" w:rsidRDefault="00094166" w:rsidP="00890405">
      <w:pPr>
        <w:spacing w:after="0" w:line="240" w:lineRule="auto"/>
        <w:jc w:val="both"/>
        <w:rPr>
          <w:b/>
          <w:color w:val="002060"/>
          <w:sz w:val="21"/>
          <w:szCs w:val="21"/>
        </w:rPr>
      </w:pPr>
      <w:r w:rsidRPr="008A17AD">
        <w:rPr>
          <w:b/>
          <w:color w:val="002060"/>
          <w:sz w:val="21"/>
          <w:szCs w:val="21"/>
          <w:u w:val="single"/>
        </w:rPr>
        <w:t>Bank Interest Earned</w:t>
      </w:r>
      <w:r w:rsidR="00E712EF" w:rsidRPr="008A17AD">
        <w:rPr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ab/>
      </w:r>
    </w:p>
    <w:p w:rsidR="00E712EF" w:rsidRPr="008A17AD" w:rsidRDefault="001033BB" w:rsidP="00E712EF">
      <w:pPr>
        <w:spacing w:after="0" w:line="276" w:lineRule="auto"/>
        <w:jc w:val="both"/>
        <w:rPr>
          <w:b/>
          <w:color w:val="002060"/>
          <w:sz w:val="21"/>
          <w:szCs w:val="21"/>
        </w:rPr>
      </w:pPr>
      <w:r w:rsidRPr="008A17AD">
        <w:rPr>
          <w:rFonts w:cstheme="minorHAnsi"/>
          <w:b/>
          <w:color w:val="002060"/>
          <w:sz w:val="21"/>
          <w:szCs w:val="21"/>
        </w:rPr>
        <w:t xml:space="preserve">  $ </w:t>
      </w:r>
      <w:r w:rsidR="006D4149" w:rsidRPr="008A17AD">
        <w:rPr>
          <w:rFonts w:cstheme="minorHAnsi"/>
          <w:b/>
          <w:color w:val="002060"/>
          <w:sz w:val="21"/>
          <w:szCs w:val="21"/>
        </w:rPr>
        <w:t xml:space="preserve">   </w:t>
      </w:r>
      <w:r w:rsidR="00A307C2" w:rsidRPr="008A17AD">
        <w:rPr>
          <w:rFonts w:cstheme="minorHAnsi"/>
          <w:b/>
          <w:color w:val="002060"/>
          <w:sz w:val="21"/>
          <w:szCs w:val="21"/>
        </w:rPr>
        <w:t>0.00</w:t>
      </w:r>
      <w:r w:rsidR="006D4149" w:rsidRPr="008A17AD">
        <w:rPr>
          <w:rFonts w:cstheme="minorHAnsi"/>
          <w:b/>
          <w:color w:val="002060"/>
          <w:sz w:val="21"/>
          <w:szCs w:val="21"/>
        </w:rPr>
        <w:t xml:space="preserve">   </w:t>
      </w:r>
      <w:r w:rsidRPr="008A17AD">
        <w:rPr>
          <w:rFonts w:cstheme="minorHAnsi"/>
          <w:b/>
          <w:color w:val="002060"/>
          <w:sz w:val="21"/>
          <w:szCs w:val="21"/>
        </w:rPr>
        <w:t>Key Bank Checking</w:t>
      </w:r>
      <w:r w:rsidR="00E712EF" w:rsidRPr="008A17AD">
        <w:rPr>
          <w:b/>
          <w:color w:val="002060"/>
          <w:sz w:val="21"/>
          <w:szCs w:val="21"/>
        </w:rPr>
        <w:t xml:space="preserve"> </w:t>
      </w:r>
      <w:r w:rsidR="00E712EF" w:rsidRPr="008A17AD">
        <w:rPr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  <w:u w:val="single"/>
        </w:rPr>
        <w:t>Deposits</w:t>
      </w:r>
    </w:p>
    <w:p w:rsidR="00E712EF" w:rsidRPr="008A17AD" w:rsidRDefault="006D4149" w:rsidP="00E712EF">
      <w:pPr>
        <w:spacing w:after="0" w:line="240" w:lineRule="auto"/>
        <w:jc w:val="both"/>
        <w:rPr>
          <w:b/>
          <w:color w:val="002060"/>
          <w:sz w:val="21"/>
          <w:szCs w:val="21"/>
        </w:rPr>
      </w:pPr>
      <w:r w:rsidRPr="008A17AD">
        <w:rPr>
          <w:rFonts w:cstheme="minorHAnsi"/>
          <w:b/>
          <w:color w:val="002060"/>
          <w:sz w:val="21"/>
          <w:szCs w:val="21"/>
        </w:rPr>
        <w:t xml:space="preserve"> </w:t>
      </w:r>
      <w:r w:rsidR="001033BB" w:rsidRPr="008A17AD">
        <w:rPr>
          <w:rFonts w:cstheme="minorHAnsi"/>
          <w:b/>
          <w:color w:val="002060"/>
          <w:sz w:val="21"/>
          <w:szCs w:val="21"/>
        </w:rPr>
        <w:t xml:space="preserve">     </w:t>
      </w:r>
      <w:r w:rsidRPr="008A17AD">
        <w:rPr>
          <w:rFonts w:cstheme="minorHAnsi"/>
          <w:b/>
          <w:color w:val="002060"/>
          <w:sz w:val="21"/>
          <w:szCs w:val="21"/>
        </w:rPr>
        <w:t xml:space="preserve">  1.18</w:t>
      </w:r>
      <w:r w:rsidR="001033BB" w:rsidRPr="008A17AD">
        <w:rPr>
          <w:rFonts w:cstheme="minorHAnsi"/>
          <w:b/>
          <w:color w:val="002060"/>
          <w:sz w:val="21"/>
          <w:szCs w:val="21"/>
        </w:rPr>
        <w:t xml:space="preserve"> </w:t>
      </w:r>
      <w:r w:rsidRPr="008A17AD">
        <w:rPr>
          <w:rFonts w:cstheme="minorHAnsi"/>
          <w:b/>
          <w:color w:val="002060"/>
          <w:sz w:val="21"/>
          <w:szCs w:val="21"/>
        </w:rPr>
        <w:t xml:space="preserve">  </w:t>
      </w:r>
      <w:r w:rsidR="001033BB" w:rsidRPr="008A17AD">
        <w:rPr>
          <w:rFonts w:cstheme="minorHAnsi"/>
          <w:b/>
          <w:color w:val="002060"/>
          <w:sz w:val="21"/>
          <w:szCs w:val="21"/>
        </w:rPr>
        <w:t>Key Bank Savings</w:t>
      </w:r>
      <w:r w:rsidR="00E712EF" w:rsidRPr="008A17AD">
        <w:rPr>
          <w:b/>
          <w:color w:val="002060"/>
          <w:sz w:val="21"/>
          <w:szCs w:val="21"/>
        </w:rPr>
        <w:t xml:space="preserve"> </w:t>
      </w:r>
      <w:r w:rsidR="00E712EF" w:rsidRPr="008A17AD">
        <w:rPr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ab/>
        <w:t>April</w:t>
      </w:r>
      <w:r w:rsidR="00E712EF" w:rsidRPr="008A17AD">
        <w:rPr>
          <w:b/>
          <w:color w:val="002060"/>
          <w:sz w:val="21"/>
          <w:szCs w:val="21"/>
        </w:rPr>
        <w:tab/>
        <w:t>$   24,530.40</w:t>
      </w:r>
    </w:p>
    <w:p w:rsidR="00E712EF" w:rsidRPr="008A17AD" w:rsidRDefault="001033BB" w:rsidP="00E712EF">
      <w:pPr>
        <w:spacing w:after="0" w:line="240" w:lineRule="auto"/>
        <w:jc w:val="both"/>
        <w:rPr>
          <w:b/>
          <w:color w:val="002060"/>
          <w:sz w:val="21"/>
          <w:szCs w:val="21"/>
        </w:rPr>
      </w:pPr>
      <w:r w:rsidRPr="008A17AD">
        <w:rPr>
          <w:rFonts w:cstheme="minorHAnsi"/>
          <w:b/>
          <w:color w:val="002060"/>
          <w:sz w:val="21"/>
          <w:szCs w:val="21"/>
        </w:rPr>
        <w:t xml:space="preserve">       </w:t>
      </w:r>
      <w:r w:rsidR="006D4149" w:rsidRPr="008A17AD">
        <w:rPr>
          <w:rFonts w:cstheme="minorHAnsi"/>
          <w:b/>
          <w:color w:val="002060"/>
          <w:sz w:val="21"/>
          <w:szCs w:val="21"/>
        </w:rPr>
        <w:t xml:space="preserve"> 0.00   </w:t>
      </w:r>
      <w:r w:rsidRPr="008A17AD">
        <w:rPr>
          <w:rFonts w:cstheme="minorHAnsi"/>
          <w:b/>
          <w:color w:val="002060"/>
          <w:sz w:val="21"/>
          <w:szCs w:val="21"/>
        </w:rPr>
        <w:t>Key Bank Special</w:t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>May</w:t>
      </w:r>
      <w:r w:rsidR="00E712EF" w:rsidRPr="008A17AD">
        <w:rPr>
          <w:b/>
          <w:color w:val="002060"/>
          <w:sz w:val="21"/>
          <w:szCs w:val="21"/>
        </w:rPr>
        <w:tab/>
        <w:t xml:space="preserve">     24,530.40</w:t>
      </w:r>
      <w:r w:rsidR="00E712EF" w:rsidRPr="008A17AD">
        <w:rPr>
          <w:b/>
          <w:color w:val="002060"/>
          <w:sz w:val="21"/>
          <w:szCs w:val="21"/>
        </w:rPr>
        <w:tab/>
      </w:r>
    </w:p>
    <w:p w:rsidR="00E712EF" w:rsidRPr="008A17AD" w:rsidRDefault="001033BB" w:rsidP="00E712EF">
      <w:pPr>
        <w:spacing w:after="0" w:line="240" w:lineRule="auto"/>
        <w:jc w:val="both"/>
        <w:rPr>
          <w:b/>
          <w:color w:val="002060"/>
          <w:sz w:val="21"/>
          <w:szCs w:val="21"/>
          <w:u w:val="single"/>
        </w:rPr>
      </w:pPr>
      <w:r w:rsidRPr="008A17AD">
        <w:rPr>
          <w:rFonts w:cstheme="minorHAnsi"/>
          <w:b/>
          <w:color w:val="002060"/>
          <w:sz w:val="21"/>
          <w:szCs w:val="21"/>
        </w:rPr>
        <w:t xml:space="preserve">    </w:t>
      </w:r>
      <w:r w:rsidR="006D4149" w:rsidRPr="008A17AD">
        <w:rPr>
          <w:rFonts w:cstheme="minorHAnsi"/>
          <w:b/>
          <w:color w:val="002060"/>
          <w:sz w:val="21"/>
          <w:szCs w:val="21"/>
        </w:rPr>
        <w:t xml:space="preserve">    3</w:t>
      </w:r>
      <w:r w:rsidRPr="008A17AD">
        <w:rPr>
          <w:rFonts w:cstheme="minorHAnsi"/>
          <w:b/>
          <w:color w:val="002060"/>
          <w:sz w:val="21"/>
          <w:szCs w:val="21"/>
        </w:rPr>
        <w:t xml:space="preserve"> </w:t>
      </w:r>
      <w:r w:rsidR="006D4149" w:rsidRPr="008A17AD">
        <w:rPr>
          <w:rFonts w:cstheme="minorHAnsi"/>
          <w:b/>
          <w:color w:val="002060"/>
          <w:sz w:val="21"/>
          <w:szCs w:val="21"/>
        </w:rPr>
        <w:t>1</w:t>
      </w:r>
      <w:r w:rsidR="00A307C2" w:rsidRPr="008A17AD">
        <w:rPr>
          <w:rFonts w:cstheme="minorHAnsi"/>
          <w:b/>
          <w:color w:val="002060"/>
          <w:sz w:val="21"/>
          <w:szCs w:val="21"/>
        </w:rPr>
        <w:t>4</w:t>
      </w:r>
      <w:r w:rsidR="006D4149" w:rsidRPr="008A17AD">
        <w:rPr>
          <w:rFonts w:cstheme="minorHAnsi"/>
          <w:b/>
          <w:color w:val="002060"/>
          <w:sz w:val="21"/>
          <w:szCs w:val="21"/>
        </w:rPr>
        <w:t xml:space="preserve">   </w:t>
      </w:r>
      <w:r w:rsidRPr="008A17AD">
        <w:rPr>
          <w:rFonts w:cstheme="minorHAnsi"/>
          <w:b/>
          <w:color w:val="002060"/>
          <w:sz w:val="21"/>
          <w:szCs w:val="21"/>
        </w:rPr>
        <w:t>M&amp;T Money Market</w:t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>June</w:t>
      </w:r>
      <w:r w:rsidR="00E712EF" w:rsidRPr="008A17AD">
        <w:rPr>
          <w:b/>
          <w:color w:val="002060"/>
          <w:sz w:val="21"/>
          <w:szCs w:val="21"/>
        </w:rPr>
        <w:tab/>
        <w:t xml:space="preserve">     </w:t>
      </w:r>
      <w:r w:rsidR="00E712EF" w:rsidRPr="008A17AD">
        <w:rPr>
          <w:b/>
          <w:color w:val="002060"/>
          <w:sz w:val="21"/>
          <w:szCs w:val="21"/>
          <w:u w:val="single"/>
        </w:rPr>
        <w:t>15,246.76</w:t>
      </w:r>
    </w:p>
    <w:p w:rsidR="00E712EF" w:rsidRPr="008A17AD" w:rsidRDefault="001033BB" w:rsidP="00E712EF">
      <w:pPr>
        <w:spacing w:after="0" w:line="240" w:lineRule="auto"/>
        <w:jc w:val="both"/>
        <w:rPr>
          <w:b/>
          <w:color w:val="002060"/>
          <w:sz w:val="21"/>
          <w:szCs w:val="21"/>
        </w:rPr>
      </w:pPr>
      <w:r w:rsidRPr="008A17AD">
        <w:rPr>
          <w:rFonts w:cstheme="minorHAnsi"/>
          <w:b/>
          <w:color w:val="002060"/>
          <w:sz w:val="21"/>
          <w:szCs w:val="21"/>
        </w:rPr>
        <w:t xml:space="preserve">    </w:t>
      </w:r>
      <w:r w:rsidR="006D4149" w:rsidRPr="008A17AD">
        <w:rPr>
          <w:rFonts w:cstheme="minorHAnsi"/>
          <w:b/>
          <w:color w:val="002060"/>
          <w:sz w:val="21"/>
          <w:szCs w:val="21"/>
        </w:rPr>
        <w:t xml:space="preserve">    </w:t>
      </w:r>
      <w:r w:rsidRPr="008A17AD">
        <w:rPr>
          <w:rFonts w:cstheme="minorHAnsi"/>
          <w:b/>
          <w:color w:val="002060"/>
          <w:sz w:val="21"/>
          <w:szCs w:val="21"/>
        </w:rPr>
        <w:t>0.00</w:t>
      </w:r>
      <w:r w:rsidR="006D4149" w:rsidRPr="008A17AD">
        <w:rPr>
          <w:rFonts w:cstheme="minorHAnsi"/>
          <w:b/>
          <w:color w:val="002060"/>
          <w:sz w:val="21"/>
          <w:szCs w:val="21"/>
        </w:rPr>
        <w:t xml:space="preserve">   </w:t>
      </w:r>
      <w:r w:rsidRPr="008A17AD">
        <w:rPr>
          <w:rFonts w:cstheme="minorHAnsi"/>
          <w:b/>
          <w:color w:val="002060"/>
          <w:sz w:val="21"/>
          <w:szCs w:val="21"/>
        </w:rPr>
        <w:t>M&amp;T Checking</w:t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rFonts w:cstheme="minorHAnsi"/>
          <w:b/>
          <w:color w:val="002060"/>
          <w:sz w:val="21"/>
          <w:szCs w:val="21"/>
        </w:rPr>
        <w:tab/>
      </w:r>
      <w:r w:rsidR="00E712EF" w:rsidRPr="008A17AD">
        <w:rPr>
          <w:b/>
          <w:color w:val="002060"/>
          <w:sz w:val="21"/>
          <w:szCs w:val="21"/>
        </w:rPr>
        <w:t>Total</w:t>
      </w:r>
      <w:r w:rsidR="00E712EF" w:rsidRPr="008A17AD">
        <w:rPr>
          <w:b/>
          <w:color w:val="002060"/>
          <w:sz w:val="21"/>
          <w:szCs w:val="21"/>
        </w:rPr>
        <w:tab/>
        <w:t>$   64,307.56</w:t>
      </w:r>
    </w:p>
    <w:p w:rsidR="001033BB" w:rsidRPr="008A17AD" w:rsidRDefault="006D4149" w:rsidP="001033BB">
      <w:pPr>
        <w:spacing w:after="0" w:line="276" w:lineRule="auto"/>
        <w:rPr>
          <w:rFonts w:cstheme="minorHAnsi"/>
          <w:b/>
          <w:color w:val="002060"/>
          <w:sz w:val="21"/>
          <w:szCs w:val="21"/>
        </w:rPr>
      </w:pPr>
      <w:bookmarkStart w:id="0" w:name="_GoBack"/>
      <w:bookmarkEnd w:id="0"/>
      <w:r w:rsidRPr="008A17AD">
        <w:rPr>
          <w:rFonts w:cstheme="minorHAnsi"/>
          <w:b/>
          <w:color w:val="002060"/>
          <w:sz w:val="21"/>
          <w:szCs w:val="21"/>
          <w:u w:val="single"/>
        </w:rPr>
        <w:t xml:space="preserve">     1</w:t>
      </w:r>
      <w:r w:rsidR="00860611" w:rsidRPr="008A17AD">
        <w:rPr>
          <w:rFonts w:cstheme="minorHAnsi"/>
          <w:b/>
          <w:color w:val="002060"/>
          <w:sz w:val="21"/>
          <w:szCs w:val="21"/>
          <w:u w:val="single"/>
        </w:rPr>
        <w:t>0</w:t>
      </w:r>
      <w:r w:rsidRPr="008A17AD">
        <w:rPr>
          <w:rFonts w:cstheme="minorHAnsi"/>
          <w:b/>
          <w:color w:val="002060"/>
          <w:sz w:val="21"/>
          <w:szCs w:val="21"/>
          <w:u w:val="single"/>
        </w:rPr>
        <w:t>.</w:t>
      </w:r>
      <w:r w:rsidR="00860611" w:rsidRPr="008A17AD">
        <w:rPr>
          <w:rFonts w:cstheme="minorHAnsi"/>
          <w:b/>
          <w:color w:val="002060"/>
          <w:sz w:val="21"/>
          <w:szCs w:val="21"/>
          <w:u w:val="single"/>
        </w:rPr>
        <w:t>28</w:t>
      </w:r>
      <w:r w:rsidRPr="008A17AD">
        <w:rPr>
          <w:rFonts w:cstheme="minorHAnsi"/>
          <w:b/>
          <w:color w:val="002060"/>
          <w:sz w:val="21"/>
          <w:szCs w:val="21"/>
          <w:u w:val="single"/>
        </w:rPr>
        <w:t xml:space="preserve">   </w:t>
      </w:r>
      <w:r w:rsidR="001033BB" w:rsidRPr="008A17AD">
        <w:rPr>
          <w:rFonts w:cstheme="minorHAnsi"/>
          <w:b/>
          <w:color w:val="002060"/>
          <w:sz w:val="21"/>
          <w:szCs w:val="21"/>
        </w:rPr>
        <w:t>M&amp;T Certificate of Deposit</w:t>
      </w:r>
    </w:p>
    <w:p w:rsidR="001033BB" w:rsidRPr="008A17AD" w:rsidRDefault="006D4149" w:rsidP="00890405">
      <w:pPr>
        <w:spacing w:after="0" w:line="240" w:lineRule="auto"/>
        <w:jc w:val="both"/>
        <w:rPr>
          <w:b/>
          <w:color w:val="002060"/>
          <w:sz w:val="21"/>
          <w:szCs w:val="21"/>
        </w:rPr>
      </w:pPr>
      <w:r w:rsidRPr="008A17AD">
        <w:rPr>
          <w:b/>
          <w:color w:val="002060"/>
          <w:sz w:val="21"/>
          <w:szCs w:val="21"/>
        </w:rPr>
        <w:t xml:space="preserve">$   </w:t>
      </w:r>
      <w:r w:rsidR="00860611" w:rsidRPr="008A17AD">
        <w:rPr>
          <w:b/>
          <w:color w:val="002060"/>
          <w:sz w:val="21"/>
          <w:szCs w:val="21"/>
        </w:rPr>
        <w:t>1</w:t>
      </w:r>
      <w:r w:rsidR="00BD1A07" w:rsidRPr="008A17AD">
        <w:rPr>
          <w:b/>
          <w:color w:val="002060"/>
          <w:sz w:val="21"/>
          <w:szCs w:val="21"/>
        </w:rPr>
        <w:t>4</w:t>
      </w:r>
      <w:r w:rsidRPr="008A17AD">
        <w:rPr>
          <w:b/>
          <w:color w:val="002060"/>
          <w:sz w:val="21"/>
          <w:szCs w:val="21"/>
        </w:rPr>
        <w:t>.</w:t>
      </w:r>
      <w:r w:rsidR="00BD1A07" w:rsidRPr="008A17AD">
        <w:rPr>
          <w:b/>
          <w:color w:val="002060"/>
          <w:sz w:val="21"/>
          <w:szCs w:val="21"/>
        </w:rPr>
        <w:t>60</w:t>
      </w:r>
      <w:r w:rsidRPr="008A17AD">
        <w:rPr>
          <w:b/>
          <w:color w:val="002060"/>
          <w:sz w:val="21"/>
          <w:szCs w:val="21"/>
        </w:rPr>
        <w:t xml:space="preserve">   Total</w:t>
      </w:r>
    </w:p>
    <w:p w:rsidR="00457558" w:rsidRPr="008A17AD" w:rsidRDefault="00457558" w:rsidP="00457558">
      <w:pPr>
        <w:tabs>
          <w:tab w:val="left" w:pos="0"/>
          <w:tab w:val="left" w:pos="720"/>
          <w:tab w:val="left" w:pos="1800"/>
          <w:tab w:val="left" w:pos="3060"/>
        </w:tabs>
        <w:spacing w:after="0" w:line="360" w:lineRule="auto"/>
        <w:rPr>
          <w:rFonts w:cstheme="minorHAnsi"/>
          <w:b/>
          <w:color w:val="002060"/>
          <w:sz w:val="21"/>
          <w:szCs w:val="21"/>
          <w:u w:val="single"/>
        </w:rPr>
      </w:pPr>
    </w:p>
    <w:p w:rsidR="00457558" w:rsidRPr="008A17AD" w:rsidRDefault="00544CBC" w:rsidP="00457558">
      <w:pPr>
        <w:spacing w:after="0" w:line="360" w:lineRule="auto"/>
        <w:rPr>
          <w:rFonts w:cstheme="minorHAnsi"/>
          <w:b/>
          <w:color w:val="002060"/>
          <w:sz w:val="21"/>
          <w:szCs w:val="21"/>
          <w:u w:val="single"/>
        </w:rPr>
      </w:pPr>
      <w:r w:rsidRPr="008A17AD">
        <w:rPr>
          <w:rFonts w:cstheme="minorHAnsi"/>
          <w:b/>
          <w:color w:val="002060"/>
          <w:sz w:val="21"/>
          <w:szCs w:val="21"/>
          <w:u w:val="single"/>
        </w:rPr>
        <w:t>Cash Balance as of June 30, 2022</w:t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</w:r>
      <w:r w:rsidR="00457558" w:rsidRPr="008A17AD">
        <w:rPr>
          <w:rFonts w:cstheme="minorHAnsi"/>
          <w:b/>
          <w:color w:val="002060"/>
          <w:sz w:val="21"/>
          <w:szCs w:val="21"/>
          <w:u w:val="single"/>
        </w:rPr>
        <w:t>Loan Balance as of June 30, 2022</w:t>
      </w:r>
    </w:p>
    <w:p w:rsidR="00457558" w:rsidRPr="008A17AD" w:rsidRDefault="00544CBC" w:rsidP="00457558">
      <w:pPr>
        <w:spacing w:after="0" w:line="276" w:lineRule="auto"/>
        <w:rPr>
          <w:rFonts w:cstheme="minorHAnsi"/>
          <w:b/>
          <w:color w:val="002060"/>
          <w:sz w:val="21"/>
          <w:szCs w:val="21"/>
        </w:rPr>
      </w:pPr>
      <w:r w:rsidRPr="008A17AD">
        <w:rPr>
          <w:rFonts w:cstheme="minorHAnsi"/>
          <w:b/>
          <w:color w:val="002060"/>
          <w:sz w:val="21"/>
          <w:szCs w:val="21"/>
        </w:rPr>
        <w:t xml:space="preserve">  $       91,531.68 </w:t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  <w:t xml:space="preserve">  </w:t>
      </w:r>
      <w:r w:rsidRPr="008A17AD">
        <w:rPr>
          <w:rFonts w:cstheme="minorHAnsi"/>
          <w:b/>
          <w:color w:val="002060"/>
          <w:sz w:val="21"/>
          <w:szCs w:val="21"/>
        </w:rPr>
        <w:t>Key Bank Checking</w:t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  <w:t>Gordon Cos/Colvin-Oakdale</w:t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  <w:t xml:space="preserve">   </w:t>
      </w:r>
      <w:r w:rsidR="00ED2903" w:rsidRPr="008A17AD">
        <w:rPr>
          <w:rFonts w:cstheme="minorHAnsi"/>
          <w:b/>
          <w:color w:val="002060"/>
          <w:sz w:val="21"/>
          <w:szCs w:val="21"/>
        </w:rPr>
        <w:t>$</w:t>
      </w:r>
      <w:r w:rsidR="00457558" w:rsidRPr="008A17AD">
        <w:rPr>
          <w:rFonts w:cstheme="minorHAnsi"/>
          <w:b/>
          <w:color w:val="002060"/>
          <w:sz w:val="21"/>
          <w:szCs w:val="21"/>
        </w:rPr>
        <w:t xml:space="preserve">   163,996.04</w:t>
      </w:r>
    </w:p>
    <w:p w:rsidR="00457558" w:rsidRPr="008A17AD" w:rsidRDefault="00544CBC" w:rsidP="00457558">
      <w:pPr>
        <w:spacing w:after="0" w:line="276" w:lineRule="auto"/>
        <w:rPr>
          <w:rFonts w:cstheme="minorHAnsi"/>
          <w:b/>
          <w:color w:val="002060"/>
          <w:sz w:val="21"/>
          <w:szCs w:val="21"/>
        </w:rPr>
      </w:pPr>
      <w:r w:rsidRPr="008A17AD">
        <w:rPr>
          <w:rFonts w:cstheme="minorHAnsi"/>
          <w:b/>
          <w:color w:val="002060"/>
          <w:sz w:val="21"/>
          <w:szCs w:val="21"/>
        </w:rPr>
        <w:t xml:space="preserve">           47,089.77</w:t>
      </w:r>
      <w:r w:rsidRPr="008A17AD">
        <w:rPr>
          <w:rFonts w:cstheme="minorHAnsi"/>
          <w:b/>
          <w:color w:val="002060"/>
          <w:sz w:val="21"/>
          <w:szCs w:val="21"/>
        </w:rPr>
        <w:tab/>
        <w:t xml:space="preserve">  Key Bank Savings</w:t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  <w:t>Gordon Companies</w:t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  <w:t xml:space="preserve">        353,678.99</w:t>
      </w:r>
    </w:p>
    <w:p w:rsidR="00457558" w:rsidRPr="008A17AD" w:rsidRDefault="00544CBC" w:rsidP="00457558">
      <w:pPr>
        <w:spacing w:after="0" w:line="276" w:lineRule="auto"/>
        <w:rPr>
          <w:rFonts w:cstheme="minorHAnsi"/>
          <w:b/>
          <w:color w:val="002060"/>
          <w:sz w:val="21"/>
          <w:szCs w:val="21"/>
        </w:rPr>
      </w:pPr>
      <w:r w:rsidRPr="008A17AD">
        <w:rPr>
          <w:rFonts w:cstheme="minorHAnsi"/>
          <w:b/>
          <w:color w:val="002060"/>
          <w:sz w:val="21"/>
          <w:szCs w:val="21"/>
        </w:rPr>
        <w:t xml:space="preserve">           24.850.43   Key Bank Special</w:t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="00457558" w:rsidRPr="008A17AD">
        <w:rPr>
          <w:rFonts w:cstheme="minorHAnsi"/>
          <w:b/>
          <w:color w:val="002060"/>
          <w:sz w:val="21"/>
          <w:szCs w:val="21"/>
        </w:rPr>
        <w:tab/>
        <w:t xml:space="preserve">Latina Boulevard Foods </w:t>
      </w:r>
      <w:r w:rsidR="009F615A" w:rsidRPr="008A17AD">
        <w:rPr>
          <w:rFonts w:cstheme="minorHAnsi"/>
          <w:b/>
          <w:color w:val="002060"/>
          <w:sz w:val="21"/>
          <w:szCs w:val="21"/>
        </w:rPr>
        <w:tab/>
      </w:r>
      <w:r w:rsidR="009F615A" w:rsidRPr="008A17AD">
        <w:rPr>
          <w:rFonts w:cstheme="minorHAnsi"/>
          <w:b/>
          <w:color w:val="002060"/>
          <w:sz w:val="21"/>
          <w:szCs w:val="21"/>
        </w:rPr>
        <w:tab/>
        <w:t xml:space="preserve">          34,582.12</w:t>
      </w:r>
      <w:r w:rsidR="009F615A" w:rsidRPr="008A17AD">
        <w:rPr>
          <w:rFonts w:cstheme="minorHAnsi"/>
          <w:b/>
          <w:color w:val="002060"/>
          <w:sz w:val="21"/>
          <w:szCs w:val="21"/>
        </w:rPr>
        <w:tab/>
      </w:r>
      <w:r w:rsidR="009F615A" w:rsidRPr="008A17AD">
        <w:rPr>
          <w:rFonts w:cstheme="minorHAnsi"/>
          <w:b/>
          <w:color w:val="002060"/>
          <w:sz w:val="21"/>
          <w:szCs w:val="21"/>
        </w:rPr>
        <w:tab/>
      </w:r>
    </w:p>
    <w:p w:rsidR="00E54174" w:rsidRPr="008A17AD" w:rsidRDefault="00E54174" w:rsidP="00E54174">
      <w:pPr>
        <w:spacing w:after="0" w:line="276" w:lineRule="auto"/>
        <w:rPr>
          <w:rFonts w:cstheme="minorHAnsi"/>
          <w:b/>
          <w:color w:val="002060"/>
          <w:sz w:val="21"/>
          <w:szCs w:val="21"/>
        </w:rPr>
      </w:pPr>
      <w:r w:rsidRPr="008A17AD">
        <w:rPr>
          <w:rFonts w:cstheme="minorHAnsi"/>
          <w:b/>
          <w:color w:val="002060"/>
          <w:sz w:val="21"/>
          <w:szCs w:val="21"/>
        </w:rPr>
        <w:t xml:space="preserve">        </w:t>
      </w:r>
      <w:proofErr w:type="gramStart"/>
      <w:r w:rsidR="00544CBC" w:rsidRPr="008A17AD">
        <w:rPr>
          <w:rFonts w:cstheme="minorHAnsi"/>
          <w:b/>
          <w:color w:val="002060"/>
          <w:sz w:val="21"/>
          <w:szCs w:val="21"/>
        </w:rPr>
        <w:t>125,748.91</w:t>
      </w:r>
      <w:proofErr w:type="gramEnd"/>
      <w:r w:rsidRPr="008A17AD">
        <w:rPr>
          <w:rFonts w:cstheme="minorHAnsi"/>
          <w:b/>
          <w:color w:val="002060"/>
          <w:sz w:val="21"/>
          <w:szCs w:val="21"/>
        </w:rPr>
        <w:tab/>
        <w:t xml:space="preserve">  M&amp;T Money Market</w:t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Pr="008A17AD">
        <w:rPr>
          <w:rFonts w:cstheme="minorHAnsi"/>
          <w:b/>
          <w:color w:val="002060"/>
          <w:sz w:val="21"/>
          <w:szCs w:val="21"/>
        </w:rPr>
        <w:tab/>
        <w:t>Speed Motor Express</w:t>
      </w:r>
      <w:r w:rsidRPr="008A17AD">
        <w:rPr>
          <w:rFonts w:cstheme="minorHAnsi"/>
          <w:b/>
          <w:color w:val="002060"/>
          <w:sz w:val="21"/>
          <w:szCs w:val="21"/>
        </w:rPr>
        <w:tab/>
      </w:r>
      <w:r w:rsidRPr="008A17AD">
        <w:rPr>
          <w:rFonts w:cstheme="minorHAnsi"/>
          <w:b/>
          <w:color w:val="002060"/>
          <w:sz w:val="21"/>
          <w:szCs w:val="21"/>
        </w:rPr>
        <w:tab/>
        <w:t xml:space="preserve">         </w:t>
      </w:r>
      <w:r w:rsidR="00ED2903" w:rsidRPr="008A17AD">
        <w:rPr>
          <w:rFonts w:cstheme="minorHAnsi"/>
          <w:b/>
          <w:color w:val="002060"/>
          <w:sz w:val="21"/>
          <w:szCs w:val="21"/>
        </w:rPr>
        <w:t xml:space="preserve"> </w:t>
      </w:r>
      <w:r w:rsidRPr="008A17AD">
        <w:rPr>
          <w:rFonts w:cstheme="minorHAnsi"/>
          <w:b/>
          <w:color w:val="002060"/>
          <w:sz w:val="21"/>
          <w:szCs w:val="21"/>
        </w:rPr>
        <w:t>43,846.07</w:t>
      </w:r>
    </w:p>
    <w:p w:rsidR="00E54174" w:rsidRPr="008A17AD" w:rsidRDefault="00544CBC" w:rsidP="00E54174">
      <w:pPr>
        <w:spacing w:after="0" w:line="276" w:lineRule="auto"/>
        <w:rPr>
          <w:rFonts w:cstheme="minorHAnsi"/>
          <w:b/>
          <w:color w:val="002060"/>
          <w:sz w:val="21"/>
          <w:szCs w:val="21"/>
        </w:rPr>
      </w:pPr>
      <w:r w:rsidRPr="008A17AD">
        <w:rPr>
          <w:rFonts w:cstheme="minorHAnsi"/>
          <w:b/>
          <w:color w:val="002060"/>
          <w:sz w:val="21"/>
          <w:szCs w:val="21"/>
        </w:rPr>
        <w:t xml:space="preserve">            2,166.61</w:t>
      </w:r>
      <w:r w:rsidRPr="008A17AD">
        <w:rPr>
          <w:rFonts w:cstheme="minorHAnsi"/>
          <w:b/>
          <w:color w:val="002060"/>
          <w:sz w:val="21"/>
          <w:szCs w:val="21"/>
        </w:rPr>
        <w:tab/>
        <w:t xml:space="preserve">  M&amp;T Checking</w:t>
      </w:r>
      <w:r w:rsidR="00E54174" w:rsidRPr="008A17AD">
        <w:rPr>
          <w:rFonts w:cstheme="minorHAnsi"/>
          <w:b/>
          <w:color w:val="002060"/>
          <w:sz w:val="21"/>
          <w:szCs w:val="21"/>
        </w:rPr>
        <w:tab/>
      </w:r>
      <w:r w:rsidR="00E54174" w:rsidRPr="008A17AD">
        <w:rPr>
          <w:rFonts w:cstheme="minorHAnsi"/>
          <w:b/>
          <w:color w:val="002060"/>
          <w:sz w:val="21"/>
          <w:szCs w:val="21"/>
        </w:rPr>
        <w:tab/>
      </w:r>
      <w:r w:rsidR="00E54174" w:rsidRPr="008A17AD">
        <w:rPr>
          <w:rFonts w:cstheme="minorHAnsi"/>
          <w:b/>
          <w:color w:val="002060"/>
          <w:sz w:val="21"/>
          <w:szCs w:val="21"/>
        </w:rPr>
        <w:tab/>
      </w:r>
      <w:r w:rsidR="00E54174" w:rsidRPr="008A17AD">
        <w:rPr>
          <w:rFonts w:cstheme="minorHAnsi"/>
          <w:b/>
          <w:color w:val="002060"/>
          <w:sz w:val="21"/>
          <w:szCs w:val="21"/>
        </w:rPr>
        <w:tab/>
        <w:t>Hanzlian Sausage Company</w:t>
      </w:r>
      <w:r w:rsidR="00E54174" w:rsidRPr="008A17AD">
        <w:rPr>
          <w:rFonts w:cstheme="minorHAnsi"/>
          <w:b/>
          <w:color w:val="002060"/>
          <w:sz w:val="21"/>
          <w:szCs w:val="21"/>
        </w:rPr>
        <w:tab/>
        <w:t xml:space="preserve">        </w:t>
      </w:r>
      <w:r w:rsidR="00E54174" w:rsidRPr="008A17AD">
        <w:rPr>
          <w:rFonts w:cstheme="minorHAnsi"/>
          <w:b/>
          <w:color w:val="002060"/>
          <w:sz w:val="21"/>
          <w:szCs w:val="21"/>
          <w:u w:val="single"/>
        </w:rPr>
        <w:t>113,007.23</w:t>
      </w:r>
    </w:p>
    <w:p w:rsidR="00544CBC" w:rsidRPr="008A17AD" w:rsidRDefault="00544CBC" w:rsidP="00544CBC">
      <w:pPr>
        <w:spacing w:after="0" w:line="276" w:lineRule="auto"/>
        <w:rPr>
          <w:rFonts w:cstheme="minorHAnsi"/>
          <w:b/>
          <w:color w:val="002060"/>
          <w:sz w:val="21"/>
          <w:szCs w:val="21"/>
        </w:rPr>
      </w:pPr>
      <w:r w:rsidRPr="008A17AD">
        <w:rPr>
          <w:rFonts w:cstheme="minorHAnsi"/>
          <w:b/>
          <w:color w:val="002060"/>
          <w:sz w:val="21"/>
          <w:szCs w:val="21"/>
          <w:u w:val="single"/>
        </w:rPr>
        <w:t xml:space="preserve">       </w:t>
      </w:r>
      <w:proofErr w:type="gramStart"/>
      <w:r w:rsidRPr="008A17AD">
        <w:rPr>
          <w:rFonts w:cstheme="minorHAnsi"/>
          <w:b/>
          <w:color w:val="002060"/>
          <w:sz w:val="21"/>
          <w:szCs w:val="21"/>
          <w:u w:val="single"/>
        </w:rPr>
        <w:t>135,963.69</w:t>
      </w:r>
      <w:proofErr w:type="gramEnd"/>
      <w:r w:rsidRPr="008A17AD">
        <w:rPr>
          <w:rFonts w:cstheme="minorHAnsi"/>
          <w:b/>
          <w:color w:val="002060"/>
          <w:sz w:val="21"/>
          <w:szCs w:val="21"/>
        </w:rPr>
        <w:tab/>
        <w:t xml:space="preserve">  M&amp;T Certificate of Deposit</w:t>
      </w:r>
      <w:r w:rsidR="00E54174" w:rsidRPr="008A17AD">
        <w:rPr>
          <w:rFonts w:cstheme="minorHAnsi"/>
          <w:b/>
          <w:color w:val="002060"/>
          <w:sz w:val="21"/>
          <w:szCs w:val="21"/>
        </w:rPr>
        <w:tab/>
      </w:r>
      <w:r w:rsidR="00ED2903" w:rsidRPr="008A17AD">
        <w:rPr>
          <w:rFonts w:cstheme="minorHAnsi"/>
          <w:b/>
          <w:color w:val="002060"/>
          <w:sz w:val="21"/>
          <w:szCs w:val="21"/>
        </w:rPr>
        <w:tab/>
      </w:r>
      <w:r w:rsidR="00ED2903" w:rsidRPr="008A17AD">
        <w:rPr>
          <w:rFonts w:cstheme="minorHAnsi"/>
          <w:b/>
          <w:color w:val="002060"/>
          <w:sz w:val="21"/>
          <w:szCs w:val="21"/>
        </w:rPr>
        <w:tab/>
      </w:r>
      <w:r w:rsidR="00ED2903" w:rsidRPr="008A17AD">
        <w:rPr>
          <w:rFonts w:cstheme="minorHAnsi"/>
          <w:b/>
          <w:color w:val="002060"/>
          <w:sz w:val="21"/>
          <w:szCs w:val="21"/>
        </w:rPr>
        <w:tab/>
      </w:r>
      <w:r w:rsidR="00ED2903" w:rsidRPr="008A17AD">
        <w:rPr>
          <w:rFonts w:cstheme="minorHAnsi"/>
          <w:b/>
          <w:color w:val="002060"/>
          <w:sz w:val="21"/>
          <w:szCs w:val="21"/>
        </w:rPr>
        <w:tab/>
      </w:r>
      <w:r w:rsidR="00ED2903" w:rsidRPr="008A17AD">
        <w:rPr>
          <w:rFonts w:cstheme="minorHAnsi"/>
          <w:b/>
          <w:color w:val="002060"/>
          <w:sz w:val="21"/>
          <w:szCs w:val="21"/>
        </w:rPr>
        <w:tab/>
        <w:t xml:space="preserve">   $   709,110.45</w:t>
      </w:r>
      <w:r w:rsidR="00ED2903" w:rsidRPr="008A17AD">
        <w:rPr>
          <w:rFonts w:cstheme="minorHAnsi"/>
          <w:b/>
          <w:color w:val="002060"/>
          <w:sz w:val="21"/>
          <w:szCs w:val="21"/>
        </w:rPr>
        <w:tab/>
      </w:r>
    </w:p>
    <w:p w:rsidR="00544CBC" w:rsidRPr="008A17AD" w:rsidRDefault="00544CBC" w:rsidP="00544CBC">
      <w:pPr>
        <w:spacing w:after="0" w:line="240" w:lineRule="auto"/>
        <w:rPr>
          <w:rFonts w:cstheme="minorHAnsi"/>
          <w:b/>
          <w:color w:val="002060"/>
          <w:sz w:val="21"/>
          <w:szCs w:val="21"/>
        </w:rPr>
      </w:pPr>
      <w:r w:rsidRPr="008A17AD">
        <w:rPr>
          <w:rFonts w:cstheme="minorHAnsi"/>
          <w:b/>
          <w:color w:val="002060"/>
          <w:sz w:val="21"/>
          <w:szCs w:val="21"/>
        </w:rPr>
        <w:t xml:space="preserve">  $   427,351.09   Total</w:t>
      </w:r>
    </w:p>
    <w:p w:rsidR="00544CBC" w:rsidRPr="008A17AD" w:rsidRDefault="00544CBC" w:rsidP="00544CBC">
      <w:pPr>
        <w:spacing w:after="0" w:line="240" w:lineRule="auto"/>
        <w:rPr>
          <w:rFonts w:cstheme="minorHAnsi"/>
          <w:b/>
          <w:color w:val="002060"/>
          <w:sz w:val="21"/>
          <w:szCs w:val="21"/>
        </w:rPr>
      </w:pPr>
    </w:p>
    <w:p w:rsidR="00E8152E" w:rsidRPr="008A17AD" w:rsidRDefault="00E8152E" w:rsidP="00E8152E">
      <w:pPr>
        <w:widowControl w:val="0"/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jc w:val="both"/>
        <w:rPr>
          <w:rFonts w:eastAsia="Times New Roman" w:cstheme="minorHAnsi"/>
          <w:b/>
          <w:color w:val="002060"/>
          <w:sz w:val="18"/>
          <w:szCs w:val="18"/>
        </w:rPr>
      </w:pPr>
      <w:r w:rsidRPr="008A17AD">
        <w:rPr>
          <w:rFonts w:eastAsia="Times New Roman" w:cstheme="minorHAnsi"/>
          <w:b/>
          <w:color w:val="002060"/>
          <w:sz w:val="18"/>
          <w:szCs w:val="18"/>
        </w:rPr>
        <w:tab/>
      </w:r>
      <w:r w:rsidRPr="008A17AD">
        <w:rPr>
          <w:rFonts w:eastAsia="Times New Roman" w:cstheme="minorHAnsi"/>
          <w:b/>
          <w:color w:val="002060"/>
          <w:sz w:val="18"/>
          <w:szCs w:val="18"/>
        </w:rPr>
        <w:tab/>
      </w:r>
      <w:r w:rsidRPr="008A17AD">
        <w:rPr>
          <w:rFonts w:eastAsia="Times New Roman" w:cstheme="minorHAnsi"/>
          <w:b/>
          <w:color w:val="002060"/>
          <w:sz w:val="18"/>
          <w:szCs w:val="18"/>
        </w:rPr>
        <w:tab/>
      </w:r>
    </w:p>
    <w:p w:rsidR="00544CBC" w:rsidRPr="008A17AD" w:rsidRDefault="006D1A58" w:rsidP="006D1A58">
      <w:pPr>
        <w:spacing w:after="0" w:line="360" w:lineRule="auto"/>
        <w:jc w:val="both"/>
        <w:rPr>
          <w:b/>
          <w:color w:val="002060"/>
          <w:sz w:val="21"/>
          <w:szCs w:val="21"/>
          <w:u w:val="single"/>
        </w:rPr>
      </w:pPr>
      <w:r w:rsidRPr="008A17AD">
        <w:rPr>
          <w:b/>
          <w:color w:val="002060"/>
          <w:sz w:val="21"/>
          <w:szCs w:val="21"/>
          <w:u w:val="single"/>
        </w:rPr>
        <w:t>Disbursements – Key Bank Checking</w:t>
      </w:r>
    </w:p>
    <w:p w:rsidR="00457558" w:rsidRPr="008A17AD" w:rsidRDefault="00457558" w:rsidP="00457558">
      <w:pPr>
        <w:widowControl w:val="0"/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jc w:val="both"/>
        <w:rPr>
          <w:rFonts w:eastAsia="Times New Roman" w:cstheme="minorHAnsi"/>
          <w:b/>
          <w:color w:val="002060"/>
          <w:sz w:val="21"/>
          <w:szCs w:val="21"/>
        </w:rPr>
      </w:pPr>
      <w:r w:rsidRPr="008A17AD">
        <w:rPr>
          <w:rFonts w:eastAsia="Times New Roman" w:cstheme="minorHAnsi"/>
          <w:b/>
          <w:color w:val="002060"/>
          <w:sz w:val="21"/>
          <w:szCs w:val="21"/>
        </w:rPr>
        <w:t>1401</w:t>
      </w:r>
      <w:r w:rsidRPr="008A17AD">
        <w:rPr>
          <w:rFonts w:eastAsia="Times New Roman" w:cstheme="minorHAnsi"/>
          <w:b/>
          <w:color w:val="002060"/>
          <w:sz w:val="21"/>
          <w:szCs w:val="21"/>
        </w:rPr>
        <w:tab/>
        <w:t>05/18/2022</w:t>
      </w:r>
      <w:r w:rsidRPr="008A17AD">
        <w:rPr>
          <w:rFonts w:eastAsia="Times New Roman" w:cstheme="minorHAnsi"/>
          <w:b/>
          <w:color w:val="002060"/>
          <w:sz w:val="21"/>
          <w:szCs w:val="21"/>
        </w:rPr>
        <w:tab/>
        <w:t xml:space="preserve">   1,500.00</w:t>
      </w:r>
      <w:r w:rsidRPr="008A17AD">
        <w:rPr>
          <w:rFonts w:eastAsia="Times New Roman" w:cstheme="minorHAnsi"/>
          <w:b/>
          <w:color w:val="002060"/>
          <w:sz w:val="21"/>
          <w:szCs w:val="21"/>
        </w:rPr>
        <w:tab/>
        <w:t>Nightowl Labs, LLC</w:t>
      </w:r>
      <w:r w:rsidRPr="008A17AD">
        <w:rPr>
          <w:rFonts w:eastAsia="Times New Roman" w:cstheme="minorHAnsi"/>
          <w:b/>
          <w:color w:val="002060"/>
          <w:sz w:val="21"/>
          <w:szCs w:val="21"/>
        </w:rPr>
        <w:tab/>
      </w:r>
      <w:r w:rsidRPr="008A17AD">
        <w:rPr>
          <w:rFonts w:eastAsia="Times New Roman" w:cstheme="minorHAnsi"/>
          <w:b/>
          <w:color w:val="002060"/>
          <w:sz w:val="21"/>
          <w:szCs w:val="21"/>
        </w:rPr>
        <w:tab/>
        <w:t>Website Development</w:t>
      </w:r>
    </w:p>
    <w:p w:rsidR="00457558" w:rsidRPr="008A17AD" w:rsidRDefault="00457558" w:rsidP="00457558">
      <w:pPr>
        <w:widowControl w:val="0"/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jc w:val="both"/>
        <w:rPr>
          <w:rFonts w:eastAsia="Times New Roman" w:cstheme="minorHAnsi"/>
          <w:b/>
          <w:color w:val="002060"/>
          <w:sz w:val="21"/>
          <w:szCs w:val="21"/>
        </w:rPr>
      </w:pPr>
      <w:r w:rsidRPr="008A17AD">
        <w:rPr>
          <w:rFonts w:eastAsia="Times New Roman" w:cstheme="minorHAnsi"/>
          <w:b/>
          <w:color w:val="002060"/>
          <w:sz w:val="21"/>
          <w:szCs w:val="21"/>
        </w:rPr>
        <w:t>1402</w:t>
      </w:r>
      <w:r w:rsidRPr="008A17AD">
        <w:rPr>
          <w:rFonts w:eastAsia="Times New Roman" w:cstheme="minorHAnsi"/>
          <w:b/>
          <w:color w:val="002060"/>
          <w:sz w:val="21"/>
          <w:szCs w:val="21"/>
        </w:rPr>
        <w:tab/>
        <w:t>05/18/2022</w:t>
      </w:r>
      <w:r w:rsidRPr="008A17AD">
        <w:rPr>
          <w:rFonts w:eastAsia="Times New Roman" w:cstheme="minorHAnsi"/>
          <w:b/>
          <w:color w:val="002060"/>
          <w:sz w:val="21"/>
          <w:szCs w:val="21"/>
        </w:rPr>
        <w:tab/>
        <w:t xml:space="preserve">        </w:t>
      </w:r>
      <w:r w:rsidR="006D1A58" w:rsidRPr="008A17AD">
        <w:rPr>
          <w:rFonts w:eastAsia="Times New Roman" w:cstheme="minorHAnsi"/>
          <w:b/>
          <w:color w:val="002060"/>
          <w:sz w:val="21"/>
          <w:szCs w:val="21"/>
        </w:rPr>
        <w:t xml:space="preserve"> </w:t>
      </w:r>
      <w:r w:rsidRPr="008A17AD">
        <w:rPr>
          <w:rFonts w:eastAsia="Times New Roman" w:cstheme="minorHAnsi"/>
          <w:b/>
          <w:color w:val="002060"/>
          <w:sz w:val="21"/>
          <w:szCs w:val="21"/>
        </w:rPr>
        <w:t>VOID</w:t>
      </w:r>
    </w:p>
    <w:p w:rsidR="00457558" w:rsidRPr="008A17AD" w:rsidRDefault="00457558" w:rsidP="00457558">
      <w:pPr>
        <w:widowControl w:val="0"/>
        <w:tabs>
          <w:tab w:val="left" w:pos="0"/>
          <w:tab w:val="left" w:pos="720"/>
          <w:tab w:val="left" w:pos="1800"/>
          <w:tab w:val="left" w:pos="3060"/>
        </w:tabs>
        <w:autoSpaceDE w:val="0"/>
        <w:autoSpaceDN w:val="0"/>
        <w:adjustRightInd w:val="0"/>
        <w:spacing w:after="0" w:line="262" w:lineRule="auto"/>
        <w:jc w:val="both"/>
        <w:rPr>
          <w:rFonts w:eastAsia="Times New Roman" w:cstheme="minorHAnsi"/>
          <w:b/>
          <w:color w:val="002060"/>
          <w:sz w:val="21"/>
          <w:szCs w:val="21"/>
        </w:rPr>
      </w:pPr>
      <w:r w:rsidRPr="008A17AD">
        <w:rPr>
          <w:rFonts w:eastAsia="Times New Roman" w:cstheme="minorHAnsi"/>
          <w:b/>
          <w:color w:val="002060"/>
          <w:sz w:val="21"/>
          <w:szCs w:val="21"/>
        </w:rPr>
        <w:t>1403</w:t>
      </w:r>
      <w:r w:rsidRPr="008A17AD">
        <w:rPr>
          <w:rFonts w:eastAsia="Times New Roman" w:cstheme="minorHAnsi"/>
          <w:b/>
          <w:color w:val="002060"/>
          <w:sz w:val="21"/>
          <w:szCs w:val="21"/>
        </w:rPr>
        <w:tab/>
        <w:t>05/18/2022</w:t>
      </w:r>
      <w:r w:rsidRPr="008A17AD">
        <w:rPr>
          <w:rFonts w:eastAsia="Times New Roman" w:cstheme="minorHAnsi"/>
          <w:b/>
          <w:color w:val="002060"/>
          <w:sz w:val="21"/>
          <w:szCs w:val="21"/>
        </w:rPr>
        <w:tab/>
        <w:t xml:space="preserve">      677</w:t>
      </w:r>
      <w:proofErr w:type="gramStart"/>
      <w:r w:rsidRPr="008A17AD">
        <w:rPr>
          <w:rFonts w:eastAsia="Times New Roman" w:cstheme="minorHAnsi"/>
          <w:b/>
          <w:color w:val="002060"/>
          <w:sz w:val="21"/>
          <w:szCs w:val="21"/>
        </w:rPr>
        <w:t>,56</w:t>
      </w:r>
      <w:proofErr w:type="gramEnd"/>
      <w:r w:rsidRPr="008A17AD">
        <w:rPr>
          <w:rFonts w:eastAsia="Times New Roman" w:cstheme="minorHAnsi"/>
          <w:b/>
          <w:color w:val="002060"/>
          <w:sz w:val="21"/>
          <w:szCs w:val="21"/>
        </w:rPr>
        <w:tab/>
        <w:t>Buffalo Millennium Hotel</w:t>
      </w:r>
      <w:r w:rsidRPr="008A17AD">
        <w:rPr>
          <w:rFonts w:eastAsia="Times New Roman" w:cstheme="minorHAnsi"/>
          <w:b/>
          <w:color w:val="002060"/>
          <w:sz w:val="21"/>
          <w:szCs w:val="21"/>
        </w:rPr>
        <w:tab/>
        <w:t>Annual Dinner Meeting</w:t>
      </w:r>
    </w:p>
    <w:p w:rsidR="00457558" w:rsidRPr="008A17AD" w:rsidRDefault="00457558" w:rsidP="00457558">
      <w:pPr>
        <w:jc w:val="both"/>
        <w:rPr>
          <w:color w:val="002060"/>
          <w:sz w:val="21"/>
          <w:szCs w:val="21"/>
          <w:u w:val="single"/>
        </w:rPr>
      </w:pPr>
    </w:p>
    <w:p w:rsidR="006D1A58" w:rsidRPr="008A17AD" w:rsidRDefault="006D1A58" w:rsidP="00457558">
      <w:pPr>
        <w:jc w:val="both"/>
        <w:rPr>
          <w:b/>
          <w:color w:val="002060"/>
          <w:sz w:val="21"/>
          <w:szCs w:val="21"/>
          <w:u w:val="single"/>
        </w:rPr>
      </w:pPr>
    </w:p>
    <w:p w:rsidR="00457558" w:rsidRPr="008A17AD" w:rsidRDefault="00457558" w:rsidP="00457558">
      <w:pPr>
        <w:jc w:val="both"/>
        <w:rPr>
          <w:b/>
          <w:color w:val="002060"/>
          <w:sz w:val="18"/>
          <w:szCs w:val="18"/>
          <w:u w:val="single"/>
        </w:rPr>
      </w:pPr>
    </w:p>
    <w:p w:rsidR="00457558" w:rsidRPr="008A17AD" w:rsidRDefault="00457558" w:rsidP="00457558">
      <w:pPr>
        <w:jc w:val="both"/>
        <w:rPr>
          <w:color w:val="002060"/>
          <w:sz w:val="18"/>
          <w:szCs w:val="18"/>
          <w:u w:val="single"/>
        </w:rPr>
      </w:pPr>
    </w:p>
    <w:p w:rsidR="00457558" w:rsidRPr="008A17AD" w:rsidRDefault="00457558" w:rsidP="00457558">
      <w:pPr>
        <w:jc w:val="both"/>
        <w:rPr>
          <w:color w:val="002060"/>
          <w:sz w:val="18"/>
          <w:szCs w:val="18"/>
          <w:u w:val="single"/>
        </w:rPr>
      </w:pPr>
    </w:p>
    <w:sectPr w:rsidR="00457558" w:rsidRPr="008A17AD" w:rsidSect="006D4149">
      <w:pgSz w:w="12240" w:h="15840"/>
      <w:pgMar w:top="864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90"/>
    <w:rsid w:val="00012E77"/>
    <w:rsid w:val="000176F3"/>
    <w:rsid w:val="0002125A"/>
    <w:rsid w:val="00070FFE"/>
    <w:rsid w:val="00094166"/>
    <w:rsid w:val="000E3D90"/>
    <w:rsid w:val="001033BB"/>
    <w:rsid w:val="0011290D"/>
    <w:rsid w:val="002117D2"/>
    <w:rsid w:val="00246DB0"/>
    <w:rsid w:val="002C4E1D"/>
    <w:rsid w:val="003576C7"/>
    <w:rsid w:val="003615BB"/>
    <w:rsid w:val="00400B5A"/>
    <w:rsid w:val="00457558"/>
    <w:rsid w:val="00457627"/>
    <w:rsid w:val="00502B1D"/>
    <w:rsid w:val="00537778"/>
    <w:rsid w:val="00544CBC"/>
    <w:rsid w:val="006D0973"/>
    <w:rsid w:val="006D1A58"/>
    <w:rsid w:val="006D4149"/>
    <w:rsid w:val="007216AA"/>
    <w:rsid w:val="007866AF"/>
    <w:rsid w:val="007A38C9"/>
    <w:rsid w:val="007F12AA"/>
    <w:rsid w:val="00820D71"/>
    <w:rsid w:val="00860611"/>
    <w:rsid w:val="00890405"/>
    <w:rsid w:val="008A17AD"/>
    <w:rsid w:val="009F09C9"/>
    <w:rsid w:val="009F615A"/>
    <w:rsid w:val="00A12FF0"/>
    <w:rsid w:val="00A23310"/>
    <w:rsid w:val="00A307C2"/>
    <w:rsid w:val="00BD1A07"/>
    <w:rsid w:val="00C22EF6"/>
    <w:rsid w:val="00D56010"/>
    <w:rsid w:val="00D915B5"/>
    <w:rsid w:val="00E1147A"/>
    <w:rsid w:val="00E14D9C"/>
    <w:rsid w:val="00E54174"/>
    <w:rsid w:val="00E712EF"/>
    <w:rsid w:val="00E8152E"/>
    <w:rsid w:val="00E84406"/>
    <w:rsid w:val="00ED2903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480CB-7ED9-40B0-8842-7CD7BAC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7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457627"/>
    <w:rPr>
      <w:color w:val="0000FF"/>
      <w:u w:val="single"/>
    </w:rPr>
  </w:style>
  <w:style w:type="table" w:styleId="TableGrid">
    <w:name w:val="Table Grid"/>
    <w:basedOn w:val="TableNormal"/>
    <w:uiPriority w:val="59"/>
    <w:rsid w:val="00246DB0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Gabryszak</dc:creator>
  <cp:keywords/>
  <dc:description/>
  <cp:lastModifiedBy>Jerome Gabryszak</cp:lastModifiedBy>
  <cp:revision>3</cp:revision>
  <cp:lastPrinted>2022-10-11T23:14:00Z</cp:lastPrinted>
  <dcterms:created xsi:type="dcterms:W3CDTF">2022-11-15T20:59:00Z</dcterms:created>
  <dcterms:modified xsi:type="dcterms:W3CDTF">2022-11-15T21:01:00Z</dcterms:modified>
</cp:coreProperties>
</file>